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1E0"/>
      </w:tblPr>
      <w:tblGrid>
        <w:gridCol w:w="3257"/>
        <w:gridCol w:w="6349"/>
      </w:tblGrid>
      <w:tr w:rsidR="00E5016F" w:rsidRPr="00FB5110" w:rsidTr="008D4BDA">
        <w:tc>
          <w:tcPr>
            <w:tcW w:w="3257" w:type="dxa"/>
          </w:tcPr>
          <w:p w:rsidR="00E5016F" w:rsidRPr="00FB5110" w:rsidRDefault="00E5016F" w:rsidP="008D4BDA">
            <w:pPr>
              <w:jc w:val="center"/>
              <w:rPr>
                <w:b/>
              </w:rPr>
            </w:pPr>
            <w:r w:rsidRPr="00FB5110">
              <w:rPr>
                <w:b/>
              </w:rPr>
              <w:t xml:space="preserve">ỦY BAN NHÂN DÂN </w:t>
            </w:r>
          </w:p>
          <w:p w:rsidR="00E5016F" w:rsidRPr="00FB5110" w:rsidRDefault="00E5016F" w:rsidP="008D4BDA">
            <w:pPr>
              <w:jc w:val="center"/>
              <w:rPr>
                <w:b/>
              </w:rPr>
            </w:pPr>
            <w:r>
              <w:rPr>
                <w:b/>
              </w:rPr>
              <w:t>XÃ HOÀNG VĂN THỤ</w:t>
            </w:r>
          </w:p>
          <w:p w:rsidR="00E5016F" w:rsidRPr="00FB5110" w:rsidRDefault="00240C16" w:rsidP="008D4BDA">
            <w:pPr>
              <w:jc w:val="center"/>
              <w:rPr>
                <w:b/>
              </w:rPr>
            </w:pPr>
            <w:r>
              <w:rPr>
                <w:b/>
                <w:noProof/>
              </w:rPr>
              <w:pict>
                <v:line id="_x0000_s1027" style="position:absolute;left:0;text-align:left;z-index:251661312" from="50.95pt,1.3pt" to="101.2pt,1.3pt"/>
              </w:pict>
            </w:r>
          </w:p>
          <w:p w:rsidR="00E5016F" w:rsidRPr="00FB5110" w:rsidRDefault="00E5016F" w:rsidP="00551C95">
            <w:pPr>
              <w:jc w:val="center"/>
              <w:rPr>
                <w:b/>
              </w:rPr>
            </w:pPr>
            <w:r w:rsidRPr="00FB5110">
              <w:t>Số:</w:t>
            </w:r>
            <w:r w:rsidR="00551C95">
              <w:t xml:space="preserve"> 177</w:t>
            </w:r>
            <w:r w:rsidRPr="00FB5110">
              <w:t>/</w:t>
            </w:r>
            <w:r>
              <w:t>QĐ</w:t>
            </w:r>
            <w:r w:rsidRPr="00FB5110">
              <w:t xml:space="preserve">-UBND </w:t>
            </w:r>
          </w:p>
        </w:tc>
        <w:tc>
          <w:tcPr>
            <w:tcW w:w="6349" w:type="dxa"/>
          </w:tcPr>
          <w:p w:rsidR="00E5016F" w:rsidRPr="00FB5110" w:rsidRDefault="00E5016F" w:rsidP="008D4BDA">
            <w:pPr>
              <w:jc w:val="center"/>
              <w:rPr>
                <w:b/>
              </w:rPr>
            </w:pPr>
            <w:r w:rsidRPr="00FB5110">
              <w:rPr>
                <w:b/>
              </w:rPr>
              <w:t>CỘNG HÒA XÃ HỘI CHỦ NGHĨA VIỆT NAM</w:t>
            </w:r>
          </w:p>
          <w:p w:rsidR="00E5016F" w:rsidRPr="00FB5110" w:rsidRDefault="00E5016F" w:rsidP="008D4BDA">
            <w:pPr>
              <w:jc w:val="center"/>
              <w:rPr>
                <w:b/>
              </w:rPr>
            </w:pPr>
            <w:r w:rsidRPr="00FB5110">
              <w:rPr>
                <w:b/>
              </w:rPr>
              <w:t>Độc lập – Tự do – Hạnh phúc</w:t>
            </w:r>
          </w:p>
          <w:p w:rsidR="00E5016F" w:rsidRPr="00FB5110" w:rsidRDefault="00240C16" w:rsidP="008D4BDA">
            <w:pPr>
              <w:jc w:val="center"/>
              <w:rPr>
                <w:i/>
              </w:rPr>
            </w:pPr>
            <w:r w:rsidRPr="00240C16">
              <w:pict>
                <v:line id="_x0000_s1026" style="position:absolute;left:0;text-align:left;flip:y;z-index:251660288" from="70.4pt,1.4pt" to="238.4pt,1.4pt"/>
              </w:pict>
            </w:r>
          </w:p>
          <w:p w:rsidR="00E5016F" w:rsidRPr="00983559" w:rsidRDefault="00376784" w:rsidP="00E5016F">
            <w:pPr>
              <w:jc w:val="center"/>
              <w:rPr>
                <w:b/>
                <w:i/>
              </w:rPr>
            </w:pPr>
            <w:r>
              <w:rPr>
                <w:i/>
              </w:rPr>
              <w:t xml:space="preserve">                          </w:t>
            </w:r>
            <w:r w:rsidR="002F6A86">
              <w:rPr>
                <w:i/>
              </w:rPr>
              <w:t>Văn Lãng,</w:t>
            </w:r>
            <w:r w:rsidR="00E5016F">
              <w:rPr>
                <w:i/>
              </w:rPr>
              <w:t xml:space="preserve"> ngày</w:t>
            </w:r>
            <w:r w:rsidR="00E5016F" w:rsidRPr="00983559">
              <w:rPr>
                <w:i/>
              </w:rPr>
              <w:t xml:space="preserve"> </w:t>
            </w:r>
            <w:r w:rsidR="002F6A86">
              <w:rPr>
                <w:i/>
              </w:rPr>
              <w:t xml:space="preserve">04 </w:t>
            </w:r>
            <w:r w:rsidR="00E5016F" w:rsidRPr="00983559">
              <w:rPr>
                <w:i/>
              </w:rPr>
              <w:t xml:space="preserve">tháng </w:t>
            </w:r>
            <w:r w:rsidR="00E5016F">
              <w:rPr>
                <w:i/>
              </w:rPr>
              <w:t>6</w:t>
            </w:r>
            <w:r w:rsidR="00E5016F" w:rsidRPr="00983559">
              <w:rPr>
                <w:i/>
              </w:rPr>
              <w:t xml:space="preserve"> năm 202</w:t>
            </w:r>
            <w:r w:rsidR="00E5016F">
              <w:rPr>
                <w:i/>
              </w:rPr>
              <w:t>1</w:t>
            </w:r>
          </w:p>
        </w:tc>
      </w:tr>
    </w:tbl>
    <w:p w:rsidR="00E5016F" w:rsidRDefault="00E5016F" w:rsidP="00E5016F">
      <w:pPr>
        <w:autoSpaceDE w:val="0"/>
        <w:autoSpaceDN w:val="0"/>
        <w:adjustRightInd w:val="0"/>
        <w:rPr>
          <w:color w:val="000000"/>
          <w:sz w:val="24"/>
          <w:szCs w:val="24"/>
        </w:rPr>
      </w:pPr>
    </w:p>
    <w:p w:rsidR="00E5016F" w:rsidRDefault="00E5016F" w:rsidP="00E5016F">
      <w:pPr>
        <w:autoSpaceDE w:val="0"/>
        <w:autoSpaceDN w:val="0"/>
        <w:adjustRightInd w:val="0"/>
        <w:jc w:val="center"/>
        <w:rPr>
          <w:b/>
          <w:bCs/>
          <w:color w:val="000000"/>
        </w:rPr>
      </w:pPr>
      <w:r>
        <w:rPr>
          <w:b/>
          <w:bCs/>
          <w:color w:val="000000"/>
        </w:rPr>
        <w:t>QUYẾT ĐỊNH</w:t>
      </w:r>
    </w:p>
    <w:p w:rsidR="00E5016F" w:rsidRDefault="00E5016F" w:rsidP="00E5016F">
      <w:pPr>
        <w:autoSpaceDE w:val="0"/>
        <w:autoSpaceDN w:val="0"/>
        <w:adjustRightInd w:val="0"/>
        <w:ind w:right="91"/>
        <w:jc w:val="center"/>
        <w:rPr>
          <w:b/>
          <w:bCs/>
          <w:color w:val="000000"/>
        </w:rPr>
      </w:pPr>
      <w:r>
        <w:rPr>
          <w:b/>
          <w:bCs/>
          <w:color w:val="000000"/>
        </w:rPr>
        <w:t>Về việc thành lập Đoàn kiểm tra an toàn về phòng cháy và chữa cháy đối với khu dân cư, hộ gia đình, nhà để ở kết hợp sản xuất, kinh doanh</w:t>
      </w:r>
    </w:p>
    <w:p w:rsidR="00E5016F" w:rsidRDefault="00240C16" w:rsidP="00E5016F">
      <w:pPr>
        <w:autoSpaceDE w:val="0"/>
        <w:autoSpaceDN w:val="0"/>
        <w:adjustRightInd w:val="0"/>
        <w:jc w:val="center"/>
        <w:rPr>
          <w:color w:val="000000"/>
        </w:rPr>
      </w:pPr>
      <w:r w:rsidRPr="00240C16">
        <w:rPr>
          <w:noProof/>
          <w:color w:val="000000"/>
          <w:sz w:val="24"/>
          <w:szCs w:val="24"/>
        </w:rPr>
        <w:pict>
          <v:line id="_x0000_s1028" style="position:absolute;left:0;text-align:left;z-index:251662336" from="171.6pt,5.05pt" to="283.6pt,5.05pt"/>
        </w:pict>
      </w:r>
    </w:p>
    <w:p w:rsidR="00E5016F" w:rsidRDefault="00E5016F" w:rsidP="00E5016F">
      <w:pPr>
        <w:autoSpaceDE w:val="0"/>
        <w:autoSpaceDN w:val="0"/>
        <w:adjustRightInd w:val="0"/>
        <w:spacing w:before="60" w:after="240"/>
        <w:jc w:val="center"/>
        <w:rPr>
          <w:b/>
          <w:bCs/>
          <w:color w:val="000000"/>
        </w:rPr>
      </w:pPr>
      <w:r>
        <w:rPr>
          <w:b/>
          <w:bCs/>
          <w:color w:val="000000"/>
        </w:rPr>
        <w:t>CHỦ TỊCH ỦY BAN NHÂN DÂN XÃ</w:t>
      </w:r>
    </w:p>
    <w:p w:rsidR="00E5016F" w:rsidRPr="005B0C13" w:rsidRDefault="00E5016F" w:rsidP="00677554">
      <w:pPr>
        <w:ind w:firstLine="709"/>
        <w:jc w:val="both"/>
        <w:rPr>
          <w:i/>
        </w:rPr>
      </w:pPr>
      <w:r w:rsidRPr="005B0C13">
        <w:rPr>
          <w:i/>
        </w:rPr>
        <w:t>Căn cứ Luật Tổ chức chính quyền địa phương ngày 19/6/2015; Luật Sửa đổi, bổ sung một số điều của Luật Tổ chức Chính phủ và Luật Tổ chức chính quyền địa phương ngày 22/11/2019;</w:t>
      </w:r>
    </w:p>
    <w:p w:rsidR="00E5016F" w:rsidRDefault="00E5016F" w:rsidP="00677554">
      <w:pPr>
        <w:autoSpaceDE w:val="0"/>
        <w:autoSpaceDN w:val="0"/>
        <w:adjustRightInd w:val="0"/>
        <w:ind w:firstLine="697"/>
        <w:jc w:val="both"/>
        <w:rPr>
          <w:i/>
          <w:color w:val="000000"/>
        </w:rPr>
      </w:pPr>
      <w:r w:rsidRPr="002F0FE0">
        <w:rPr>
          <w:i/>
          <w:color w:val="000000"/>
        </w:rPr>
        <w:t xml:space="preserve">Căn </w:t>
      </w:r>
      <w:r>
        <w:rPr>
          <w:i/>
          <w:color w:val="000000"/>
        </w:rPr>
        <w:t>Cứ Nghị định 136/NĐ-CP ngày 24/11/2020 của Chính phủ;</w:t>
      </w:r>
    </w:p>
    <w:p w:rsidR="00E5016F" w:rsidRPr="002F0FE0" w:rsidRDefault="00E5016F" w:rsidP="00677554">
      <w:pPr>
        <w:autoSpaceDE w:val="0"/>
        <w:autoSpaceDN w:val="0"/>
        <w:adjustRightInd w:val="0"/>
        <w:ind w:firstLine="697"/>
        <w:jc w:val="both"/>
        <w:rPr>
          <w:i/>
          <w:color w:val="000000"/>
          <w:lang w:val="vi-VN"/>
        </w:rPr>
      </w:pPr>
      <w:r w:rsidRPr="002F0FE0">
        <w:rPr>
          <w:i/>
          <w:color w:val="000000"/>
        </w:rPr>
        <w:t xml:space="preserve">Xét đề nghị của </w:t>
      </w:r>
      <w:r>
        <w:rPr>
          <w:i/>
          <w:color w:val="000000"/>
        </w:rPr>
        <w:t>Trưởng Công an xã</w:t>
      </w:r>
      <w:r w:rsidRPr="002F0FE0">
        <w:rPr>
          <w:i/>
          <w:color w:val="000000"/>
        </w:rPr>
        <w:t>,</w:t>
      </w:r>
      <w:r w:rsidRPr="002F0FE0">
        <w:rPr>
          <w:i/>
          <w:color w:val="000000"/>
          <w:lang w:val="vi-VN"/>
        </w:rPr>
        <w:t xml:space="preserve"> </w:t>
      </w:r>
    </w:p>
    <w:p w:rsidR="00E5016F" w:rsidRDefault="00E5016F" w:rsidP="00677554">
      <w:pPr>
        <w:autoSpaceDE w:val="0"/>
        <w:autoSpaceDN w:val="0"/>
        <w:adjustRightInd w:val="0"/>
        <w:jc w:val="center"/>
        <w:rPr>
          <w:b/>
          <w:bCs/>
          <w:color w:val="000000"/>
        </w:rPr>
      </w:pPr>
      <w:r>
        <w:rPr>
          <w:b/>
          <w:bCs/>
          <w:color w:val="000000"/>
        </w:rPr>
        <w:t>QUYẾT ĐỊNH:</w:t>
      </w:r>
    </w:p>
    <w:p w:rsidR="00E5016F" w:rsidRDefault="00E5016F" w:rsidP="00677554">
      <w:pPr>
        <w:autoSpaceDE w:val="0"/>
        <w:autoSpaceDN w:val="0"/>
        <w:adjustRightInd w:val="0"/>
        <w:ind w:firstLine="697"/>
        <w:jc w:val="both"/>
        <w:rPr>
          <w:color w:val="000000"/>
        </w:rPr>
      </w:pPr>
      <w:r>
        <w:rPr>
          <w:b/>
          <w:bCs/>
          <w:color w:val="000000"/>
        </w:rPr>
        <w:t>Điều 1.</w:t>
      </w:r>
      <w:r>
        <w:rPr>
          <w:color w:val="000000"/>
        </w:rPr>
        <w:t xml:space="preserve"> Thành lập đoàn kiểm tra </w:t>
      </w:r>
      <w:r w:rsidRPr="00E5016F">
        <w:rPr>
          <w:bCs/>
          <w:color w:val="000000"/>
        </w:rPr>
        <w:t>Đoàn kiểm tra an toàn về phòng cháy và chữa cháy đối với khu dân cư, hộ gia đình, nhà để ở kết hợp sản xuất, kinh doanh</w:t>
      </w:r>
      <w:r>
        <w:rPr>
          <w:color w:val="000000"/>
        </w:rPr>
        <w:t xml:space="preserve"> gồm các thành viên sau:</w:t>
      </w:r>
    </w:p>
    <w:p w:rsidR="00E5016F" w:rsidRPr="00FF3D7B" w:rsidRDefault="00E5016F" w:rsidP="00376784">
      <w:pPr>
        <w:autoSpaceDE w:val="0"/>
        <w:autoSpaceDN w:val="0"/>
        <w:adjustRightInd w:val="0"/>
        <w:ind w:firstLine="697"/>
        <w:jc w:val="both"/>
        <w:rPr>
          <w:color w:val="000000"/>
        </w:rPr>
      </w:pPr>
      <w:r w:rsidRPr="007038A4">
        <w:rPr>
          <w:b/>
        </w:rPr>
        <w:t>*</w:t>
      </w:r>
      <w:r>
        <w:rPr>
          <w:b/>
        </w:rPr>
        <w:t xml:space="preserve"> Trưởng </w:t>
      </w:r>
      <w:r w:rsidRPr="007038A4">
        <w:rPr>
          <w:b/>
        </w:rPr>
        <w:t>đoàn</w:t>
      </w:r>
      <w:r>
        <w:t xml:space="preserve">: </w:t>
      </w:r>
      <w:r w:rsidR="00677554">
        <w:rPr>
          <w:color w:val="000000"/>
        </w:rPr>
        <w:t>Bà Hoàng Hồng Nhung</w:t>
      </w:r>
      <w:r>
        <w:rPr>
          <w:color w:val="000000"/>
          <w:lang w:val="vi-VN"/>
        </w:rPr>
        <w:t xml:space="preserve">, </w:t>
      </w:r>
      <w:r w:rsidR="00677554">
        <w:rPr>
          <w:color w:val="000000"/>
        </w:rPr>
        <w:t xml:space="preserve">Phó </w:t>
      </w:r>
      <w:r>
        <w:rPr>
          <w:color w:val="000000"/>
          <w:lang w:val="vi-VN"/>
        </w:rPr>
        <w:t xml:space="preserve">Chủ tịch UBND </w:t>
      </w:r>
      <w:r w:rsidR="00677554">
        <w:rPr>
          <w:color w:val="000000"/>
        </w:rPr>
        <w:t xml:space="preserve">xã. </w:t>
      </w:r>
    </w:p>
    <w:p w:rsidR="00E5016F" w:rsidRDefault="00E5016F" w:rsidP="00376784">
      <w:pPr>
        <w:ind w:firstLine="697"/>
        <w:jc w:val="both"/>
        <w:rPr>
          <w:b/>
        </w:rPr>
      </w:pPr>
      <w:r w:rsidRPr="007038A4">
        <w:rPr>
          <w:b/>
        </w:rPr>
        <w:t>* Các thành viên:</w:t>
      </w:r>
    </w:p>
    <w:p w:rsidR="00677554" w:rsidRDefault="00E5016F" w:rsidP="00677554">
      <w:pPr>
        <w:ind w:firstLine="697"/>
        <w:jc w:val="both"/>
      </w:pPr>
      <w:r>
        <w:t xml:space="preserve">- </w:t>
      </w:r>
      <w:r w:rsidR="00677554">
        <w:t xml:space="preserve">Ông Ngô Văn Cường, Trưởng Công an xã </w:t>
      </w:r>
      <w:r>
        <w:t xml:space="preserve"> </w:t>
      </w:r>
    </w:p>
    <w:p w:rsidR="00E5016F" w:rsidRDefault="00E5016F" w:rsidP="00677554">
      <w:pPr>
        <w:ind w:firstLine="697"/>
        <w:jc w:val="both"/>
      </w:pPr>
      <w:r>
        <w:t xml:space="preserve">- Ông </w:t>
      </w:r>
      <w:r w:rsidR="002F6A86">
        <w:t xml:space="preserve">Lâm </w:t>
      </w:r>
      <w:r w:rsidR="00C0045D">
        <w:t>Ký</w:t>
      </w:r>
      <w:r w:rsidR="002F6A86">
        <w:t xml:space="preserve"> Công, Chuyên viên điện lực</w:t>
      </w:r>
    </w:p>
    <w:p w:rsidR="00677554" w:rsidRDefault="00677554" w:rsidP="00677554">
      <w:pPr>
        <w:ind w:firstLine="697"/>
        <w:jc w:val="both"/>
        <w:rPr>
          <w:lang w:val="nl-NL"/>
        </w:rPr>
      </w:pPr>
      <w:r>
        <w:t xml:space="preserve">- Các </w:t>
      </w:r>
      <w:r w:rsidR="00376784">
        <w:t xml:space="preserve">ông/bà </w:t>
      </w:r>
      <w:r>
        <w:t>Trưởng thôn.</w:t>
      </w:r>
    </w:p>
    <w:p w:rsidR="00E5016F" w:rsidRDefault="00E5016F" w:rsidP="00677554">
      <w:pPr>
        <w:ind w:firstLine="697"/>
        <w:jc w:val="both"/>
      </w:pPr>
      <w:r w:rsidRPr="00025FD3">
        <w:rPr>
          <w:b/>
          <w:bCs/>
        </w:rPr>
        <w:t xml:space="preserve">Điều 2. </w:t>
      </w:r>
      <w:r w:rsidRPr="00025FD3">
        <w:t xml:space="preserve">Nhiệm vụ của </w:t>
      </w:r>
      <w:r>
        <w:t>các đ</w:t>
      </w:r>
      <w:r w:rsidRPr="00025FD3">
        <w:t>oàn kiểm tra</w:t>
      </w:r>
    </w:p>
    <w:p w:rsidR="00677554" w:rsidRPr="00D02A27" w:rsidRDefault="00677554" w:rsidP="00677554">
      <w:pPr>
        <w:widowControl w:val="0"/>
        <w:ind w:firstLine="720"/>
        <w:jc w:val="both"/>
      </w:pPr>
      <w:r>
        <w:t>T</w:t>
      </w:r>
      <w:r w:rsidRPr="00D02A27">
        <w:t>iến hành hướng dẫn, kiểm tra, kết hợp tuyên truyền về PCCC tại khu dân cư, hộ gia đình, nhà để ở kết hợp sản xuất, kinh doanh có nguy hiểm cháy, nổ cao trên địa bàn quản lý. Kết thúc kiểm tra, lập biên bản theo mẫu PC10 ban hành kèm theo Nghị định số 136/2020/NĐ-CP và yêu cầu chủ hộ gia đình, nhà để ở kết hợp sản xuất, kinh doanh ký cam kết đảm bảo an toàn PCCC.</w:t>
      </w:r>
    </w:p>
    <w:p w:rsidR="00E5016F" w:rsidRPr="006321D0" w:rsidRDefault="00E5016F" w:rsidP="00677554">
      <w:pPr>
        <w:ind w:firstLine="697"/>
        <w:jc w:val="both"/>
        <w:rPr>
          <w:i/>
        </w:rPr>
      </w:pPr>
      <w:r w:rsidRPr="00025FD3">
        <w:t xml:space="preserve">- Thời gian kiểm tra: </w:t>
      </w:r>
      <w:r w:rsidR="00376784">
        <w:t>từ ngày 17/5/2021 đến 15/10/2021. L</w:t>
      </w:r>
      <w:r w:rsidR="00677554">
        <w:t xml:space="preserve">ịch kiểm tra cụ thể </w:t>
      </w:r>
      <w:r w:rsidR="00376784">
        <w:t xml:space="preserve">từng thôn </w:t>
      </w:r>
      <w:r w:rsidR="00677554">
        <w:t>sẽ thông báo sau.</w:t>
      </w:r>
    </w:p>
    <w:p w:rsidR="00E5016F" w:rsidRPr="00376784" w:rsidRDefault="00E5016F" w:rsidP="00677554">
      <w:pPr>
        <w:ind w:firstLine="697"/>
        <w:jc w:val="both"/>
        <w:rPr>
          <w:spacing w:val="-4"/>
        </w:rPr>
      </w:pPr>
      <w:r w:rsidRPr="00376784">
        <w:rPr>
          <w:color w:val="000000"/>
          <w:spacing w:val="-4"/>
        </w:rPr>
        <w:t>- Các thành viên Đoàn kiểm tra thực hiện các nhiệm vụ khác do Tr</w:t>
      </w:r>
      <w:r w:rsidRPr="00376784">
        <w:rPr>
          <w:color w:val="000000"/>
          <w:spacing w:val="-4"/>
          <w:lang w:val="vi-VN"/>
        </w:rPr>
        <w:t>ưởng đoàn phân công</w:t>
      </w:r>
      <w:r w:rsidRPr="00376784">
        <w:rPr>
          <w:color w:val="000000"/>
          <w:spacing w:val="-4"/>
        </w:rPr>
        <w:t xml:space="preserve">. </w:t>
      </w:r>
      <w:r w:rsidRPr="00376784">
        <w:rPr>
          <w:spacing w:val="-4"/>
        </w:rPr>
        <w:t xml:space="preserve">Kết thúc đợt kiểm tra giao </w:t>
      </w:r>
      <w:r w:rsidR="00677554" w:rsidRPr="00376784">
        <w:rPr>
          <w:spacing w:val="-4"/>
        </w:rPr>
        <w:t xml:space="preserve">Công an xã </w:t>
      </w:r>
      <w:r w:rsidRPr="00376784">
        <w:rPr>
          <w:spacing w:val="-4"/>
        </w:rPr>
        <w:t>tổng hợp báo cáo theo quy định.</w:t>
      </w:r>
    </w:p>
    <w:p w:rsidR="00E5016F" w:rsidRPr="00025FD3" w:rsidRDefault="00E5016F" w:rsidP="00677554">
      <w:pPr>
        <w:ind w:firstLine="697"/>
        <w:jc w:val="both"/>
      </w:pPr>
      <w:r w:rsidRPr="00025FD3">
        <w:rPr>
          <w:b/>
          <w:bCs/>
        </w:rPr>
        <w:t xml:space="preserve">Điều 3. </w:t>
      </w:r>
      <w:r>
        <w:t xml:space="preserve">Văn phòng HĐND và UBND </w:t>
      </w:r>
      <w:r w:rsidR="00677554">
        <w:t>xã</w:t>
      </w:r>
      <w:r>
        <w:t xml:space="preserve">, </w:t>
      </w:r>
      <w:r w:rsidR="00677554">
        <w:t xml:space="preserve">các </w:t>
      </w:r>
      <w:r w:rsidRPr="00025FD3">
        <w:t>thành viên tham gia Đoàn Kiểm tra; các ông (bà) có tên trong Điều 1 chịu trách nhiệm thi hành Quyết định này. Quyết định này có hiệu lực kể từ ngày ký</w:t>
      </w:r>
      <w:r>
        <w:t xml:space="preserve"> </w:t>
      </w:r>
      <w:r w:rsidRPr="00025FD3">
        <w:t>./.</w:t>
      </w:r>
    </w:p>
    <w:p w:rsidR="00E5016F" w:rsidRDefault="00E5016F" w:rsidP="00E5016F">
      <w:pPr>
        <w:autoSpaceDE w:val="0"/>
        <w:autoSpaceDN w:val="0"/>
        <w:adjustRightInd w:val="0"/>
        <w:spacing w:before="60" w:after="60"/>
        <w:ind w:firstLine="544"/>
        <w:jc w:val="both"/>
        <w:rPr>
          <w:color w:val="000000"/>
          <w:sz w:val="2"/>
          <w:szCs w:val="2"/>
        </w:rPr>
      </w:pPr>
    </w:p>
    <w:tbl>
      <w:tblPr>
        <w:tblW w:w="0" w:type="auto"/>
        <w:tblInd w:w="108" w:type="dxa"/>
        <w:tblLayout w:type="fixed"/>
        <w:tblLook w:val="0000"/>
      </w:tblPr>
      <w:tblGrid>
        <w:gridCol w:w="4731"/>
        <w:gridCol w:w="4422"/>
      </w:tblGrid>
      <w:tr w:rsidR="00E5016F" w:rsidTr="008D4BDA">
        <w:trPr>
          <w:trHeight w:val="1"/>
        </w:trPr>
        <w:tc>
          <w:tcPr>
            <w:tcW w:w="4731" w:type="dxa"/>
            <w:tcBorders>
              <w:top w:val="nil"/>
              <w:left w:val="nil"/>
              <w:bottom w:val="nil"/>
              <w:right w:val="nil"/>
            </w:tcBorders>
            <w:shd w:val="clear" w:color="000000" w:fill="FFFFFF"/>
          </w:tcPr>
          <w:p w:rsidR="00E5016F" w:rsidRDefault="00E5016F" w:rsidP="008D4BDA">
            <w:pPr>
              <w:autoSpaceDE w:val="0"/>
              <w:autoSpaceDN w:val="0"/>
              <w:adjustRightInd w:val="0"/>
              <w:rPr>
                <w:b/>
                <w:bCs/>
                <w:i/>
                <w:iCs/>
                <w:color w:val="000000"/>
                <w:sz w:val="24"/>
                <w:szCs w:val="24"/>
                <w:lang w:val="vi-VN"/>
              </w:rPr>
            </w:pPr>
            <w:r>
              <w:rPr>
                <w:b/>
                <w:bCs/>
                <w:i/>
                <w:iCs/>
                <w:color w:val="000000"/>
                <w:sz w:val="24"/>
                <w:szCs w:val="24"/>
              </w:rPr>
              <w:t>N</w:t>
            </w:r>
            <w:r>
              <w:rPr>
                <w:b/>
                <w:bCs/>
                <w:i/>
                <w:iCs/>
                <w:color w:val="000000"/>
                <w:sz w:val="24"/>
                <w:szCs w:val="24"/>
                <w:lang w:val="vi-VN"/>
              </w:rPr>
              <w:t>ơi nhận:</w:t>
            </w:r>
          </w:p>
          <w:p w:rsidR="00E5016F" w:rsidRDefault="00E5016F" w:rsidP="008D4BDA">
            <w:pPr>
              <w:autoSpaceDE w:val="0"/>
              <w:autoSpaceDN w:val="0"/>
              <w:adjustRightInd w:val="0"/>
              <w:rPr>
                <w:color w:val="000000"/>
                <w:sz w:val="22"/>
                <w:szCs w:val="22"/>
              </w:rPr>
            </w:pPr>
            <w:r>
              <w:rPr>
                <w:color w:val="000000"/>
                <w:sz w:val="22"/>
                <w:szCs w:val="22"/>
              </w:rPr>
              <w:t>- Nh</w:t>
            </w:r>
            <w:r>
              <w:rPr>
                <w:color w:val="000000"/>
                <w:sz w:val="22"/>
                <w:szCs w:val="22"/>
                <w:lang w:val="vi-VN"/>
              </w:rPr>
              <w:t>ư</w:t>
            </w:r>
            <w:r>
              <w:rPr>
                <w:color w:val="000000"/>
                <w:sz w:val="22"/>
                <w:szCs w:val="22"/>
              </w:rPr>
              <w:t xml:space="preserve"> </w:t>
            </w:r>
            <w:r>
              <w:rPr>
                <w:color w:val="000000"/>
                <w:sz w:val="22"/>
                <w:szCs w:val="22"/>
                <w:lang w:val="vi-VN"/>
              </w:rPr>
              <w:t>Điều 3 (thực hiện);</w:t>
            </w:r>
          </w:p>
          <w:p w:rsidR="00E5016F" w:rsidRPr="00610E28" w:rsidRDefault="00240C16" w:rsidP="008D4BDA">
            <w:pPr>
              <w:autoSpaceDE w:val="0"/>
              <w:autoSpaceDN w:val="0"/>
              <w:adjustRightInd w:val="0"/>
              <w:rPr>
                <w:color w:val="000000"/>
                <w:sz w:val="22"/>
                <w:szCs w:val="22"/>
              </w:rPr>
            </w:pPr>
            <w:r w:rsidRPr="00240C16">
              <w:rPr>
                <w:b/>
                <w:bCs/>
                <w:i/>
                <w:iCs/>
                <w:noProof/>
                <w:color w:val="000000"/>
                <w:sz w:val="24"/>
                <w:szCs w:val="24"/>
              </w:rPr>
              <w:pict>
                <v:line id="_x0000_s1029" style="position:absolute;flip:x;z-index:251663360" from="138.1pt,3.8pt" to="138.1pt,41.75pt"/>
              </w:pict>
            </w:r>
            <w:r w:rsidR="00E5016F">
              <w:rPr>
                <w:color w:val="000000"/>
                <w:sz w:val="22"/>
                <w:szCs w:val="22"/>
              </w:rPr>
              <w:t xml:space="preserve">- UBND </w:t>
            </w:r>
            <w:r w:rsidR="00677554">
              <w:rPr>
                <w:color w:val="000000"/>
                <w:sz w:val="22"/>
                <w:szCs w:val="22"/>
              </w:rPr>
              <w:t>huyện Văn Lãng</w:t>
            </w:r>
            <w:r w:rsidR="00E5016F">
              <w:rPr>
                <w:color w:val="000000"/>
                <w:sz w:val="22"/>
                <w:szCs w:val="22"/>
              </w:rPr>
              <w:t>;</w:t>
            </w:r>
          </w:p>
          <w:p w:rsidR="00E5016F" w:rsidRPr="00694E14" w:rsidRDefault="00677554" w:rsidP="008D4BDA">
            <w:pPr>
              <w:autoSpaceDE w:val="0"/>
              <w:autoSpaceDN w:val="0"/>
              <w:adjustRightInd w:val="0"/>
              <w:rPr>
                <w:color w:val="000000"/>
                <w:sz w:val="22"/>
                <w:szCs w:val="22"/>
              </w:rPr>
            </w:pPr>
            <w:r>
              <w:rPr>
                <w:color w:val="000000"/>
                <w:sz w:val="22"/>
                <w:szCs w:val="22"/>
              </w:rPr>
              <w:t xml:space="preserve">- CAH Văn Lãng (Đội QLHC)  </w:t>
            </w:r>
            <w:r w:rsidR="00E5016F" w:rsidRPr="00694E14">
              <w:rPr>
                <w:color w:val="000000"/>
                <w:sz w:val="22"/>
                <w:szCs w:val="22"/>
              </w:rPr>
              <w:t>B/c</w:t>
            </w:r>
          </w:p>
          <w:p w:rsidR="00E5016F" w:rsidRPr="00694E14" w:rsidRDefault="00E5016F" w:rsidP="008D4BDA">
            <w:pPr>
              <w:autoSpaceDE w:val="0"/>
              <w:autoSpaceDN w:val="0"/>
              <w:adjustRightInd w:val="0"/>
              <w:rPr>
                <w:b/>
                <w:color w:val="000000"/>
                <w:sz w:val="22"/>
                <w:szCs w:val="22"/>
              </w:rPr>
            </w:pPr>
            <w:r>
              <w:rPr>
                <w:color w:val="000000"/>
                <w:sz w:val="22"/>
                <w:szCs w:val="22"/>
              </w:rPr>
              <w:t xml:space="preserve">- TT </w:t>
            </w:r>
            <w:r w:rsidR="00677554">
              <w:rPr>
                <w:color w:val="000000"/>
                <w:sz w:val="22"/>
                <w:szCs w:val="22"/>
              </w:rPr>
              <w:t>Đảng</w:t>
            </w:r>
            <w:r>
              <w:rPr>
                <w:color w:val="000000"/>
                <w:sz w:val="22"/>
                <w:szCs w:val="22"/>
              </w:rPr>
              <w:t xml:space="preserve"> uỷ;         </w:t>
            </w:r>
          </w:p>
          <w:p w:rsidR="00E5016F" w:rsidRDefault="00E5016F" w:rsidP="008D4BDA">
            <w:pPr>
              <w:autoSpaceDE w:val="0"/>
              <w:autoSpaceDN w:val="0"/>
              <w:adjustRightInd w:val="0"/>
              <w:rPr>
                <w:color w:val="000000"/>
                <w:sz w:val="22"/>
                <w:szCs w:val="22"/>
              </w:rPr>
            </w:pPr>
            <w:r>
              <w:rPr>
                <w:color w:val="000000"/>
                <w:sz w:val="22"/>
                <w:szCs w:val="22"/>
              </w:rPr>
              <w:t xml:space="preserve">- TT HĐND </w:t>
            </w:r>
            <w:r w:rsidR="00677554">
              <w:rPr>
                <w:color w:val="000000"/>
                <w:sz w:val="22"/>
                <w:szCs w:val="22"/>
              </w:rPr>
              <w:t>xã</w:t>
            </w:r>
            <w:r>
              <w:rPr>
                <w:color w:val="000000"/>
                <w:sz w:val="22"/>
                <w:szCs w:val="22"/>
              </w:rPr>
              <w:t xml:space="preserve"> ;            </w:t>
            </w:r>
          </w:p>
          <w:p w:rsidR="00E5016F" w:rsidRDefault="00E5016F" w:rsidP="008D4BDA">
            <w:pPr>
              <w:autoSpaceDE w:val="0"/>
              <w:autoSpaceDN w:val="0"/>
              <w:adjustRightInd w:val="0"/>
              <w:rPr>
                <w:color w:val="000000"/>
                <w:sz w:val="22"/>
                <w:szCs w:val="22"/>
              </w:rPr>
            </w:pPr>
            <w:r>
              <w:rPr>
                <w:color w:val="000000"/>
                <w:sz w:val="22"/>
                <w:szCs w:val="22"/>
              </w:rPr>
              <w:t xml:space="preserve">- CT, PCT UBND </w:t>
            </w:r>
            <w:r w:rsidR="00677554">
              <w:rPr>
                <w:color w:val="000000"/>
                <w:sz w:val="22"/>
                <w:szCs w:val="22"/>
              </w:rPr>
              <w:t>xã</w:t>
            </w:r>
            <w:r>
              <w:rPr>
                <w:color w:val="000000"/>
                <w:sz w:val="22"/>
                <w:szCs w:val="22"/>
              </w:rPr>
              <w:t>;</w:t>
            </w:r>
          </w:p>
          <w:p w:rsidR="00E5016F" w:rsidRDefault="00E5016F" w:rsidP="008D4BDA">
            <w:pPr>
              <w:autoSpaceDE w:val="0"/>
              <w:autoSpaceDN w:val="0"/>
              <w:adjustRightInd w:val="0"/>
              <w:rPr>
                <w:rFonts w:ascii="Calibri" w:hAnsi="Calibri" w:cs="Calibri"/>
                <w:sz w:val="22"/>
                <w:szCs w:val="22"/>
              </w:rPr>
            </w:pPr>
            <w:r>
              <w:rPr>
                <w:color w:val="000000"/>
                <w:sz w:val="22"/>
                <w:szCs w:val="22"/>
              </w:rPr>
              <w:t>- L</w:t>
            </w:r>
            <w:r>
              <w:rPr>
                <w:color w:val="000000"/>
                <w:sz w:val="22"/>
                <w:szCs w:val="22"/>
                <w:lang w:val="vi-VN"/>
              </w:rPr>
              <w:t>ưu: VT.</w:t>
            </w:r>
          </w:p>
        </w:tc>
        <w:tc>
          <w:tcPr>
            <w:tcW w:w="4422" w:type="dxa"/>
            <w:tcBorders>
              <w:top w:val="nil"/>
              <w:left w:val="nil"/>
              <w:bottom w:val="nil"/>
              <w:right w:val="nil"/>
            </w:tcBorders>
            <w:shd w:val="clear" w:color="000000" w:fill="FFFFFF"/>
          </w:tcPr>
          <w:p w:rsidR="00E5016F" w:rsidRDefault="00E5016F" w:rsidP="008D4BDA">
            <w:pPr>
              <w:autoSpaceDE w:val="0"/>
              <w:autoSpaceDN w:val="0"/>
              <w:adjustRightInd w:val="0"/>
              <w:jc w:val="center"/>
              <w:rPr>
                <w:b/>
                <w:bCs/>
                <w:color w:val="000000"/>
              </w:rPr>
            </w:pPr>
            <w:r>
              <w:rPr>
                <w:b/>
                <w:bCs/>
                <w:color w:val="000000"/>
              </w:rPr>
              <w:t>CHỦ TỊCH</w:t>
            </w:r>
          </w:p>
          <w:p w:rsidR="00E5016F" w:rsidRDefault="00E5016F" w:rsidP="008D4BDA">
            <w:pPr>
              <w:autoSpaceDE w:val="0"/>
              <w:autoSpaceDN w:val="0"/>
              <w:adjustRightInd w:val="0"/>
              <w:jc w:val="center"/>
              <w:rPr>
                <w:b/>
                <w:bCs/>
                <w:color w:val="000000"/>
              </w:rPr>
            </w:pPr>
          </w:p>
          <w:p w:rsidR="00E5016F" w:rsidRDefault="00E5016F" w:rsidP="008D4BDA">
            <w:pPr>
              <w:autoSpaceDE w:val="0"/>
              <w:autoSpaceDN w:val="0"/>
              <w:adjustRightInd w:val="0"/>
              <w:jc w:val="center"/>
              <w:rPr>
                <w:b/>
                <w:bCs/>
                <w:color w:val="000000"/>
              </w:rPr>
            </w:pPr>
          </w:p>
          <w:p w:rsidR="00E5016F" w:rsidRDefault="00E5016F" w:rsidP="008D4BDA">
            <w:pPr>
              <w:autoSpaceDE w:val="0"/>
              <w:autoSpaceDN w:val="0"/>
              <w:adjustRightInd w:val="0"/>
              <w:jc w:val="center"/>
              <w:rPr>
                <w:b/>
                <w:bCs/>
                <w:color w:val="000000"/>
              </w:rPr>
            </w:pPr>
          </w:p>
          <w:p w:rsidR="00E5016F" w:rsidRDefault="00E5016F" w:rsidP="008D4BDA">
            <w:pPr>
              <w:autoSpaceDE w:val="0"/>
              <w:autoSpaceDN w:val="0"/>
              <w:adjustRightInd w:val="0"/>
              <w:jc w:val="center"/>
              <w:rPr>
                <w:b/>
                <w:bCs/>
                <w:color w:val="000000"/>
              </w:rPr>
            </w:pPr>
          </w:p>
          <w:p w:rsidR="00E5016F" w:rsidRDefault="00677554" w:rsidP="008D4BDA">
            <w:pPr>
              <w:autoSpaceDE w:val="0"/>
              <w:autoSpaceDN w:val="0"/>
              <w:adjustRightInd w:val="0"/>
              <w:jc w:val="center"/>
              <w:rPr>
                <w:rFonts w:ascii="Calibri" w:hAnsi="Calibri" w:cs="Calibri"/>
                <w:sz w:val="22"/>
                <w:szCs w:val="22"/>
              </w:rPr>
            </w:pPr>
            <w:r>
              <w:rPr>
                <w:b/>
                <w:bCs/>
                <w:color w:val="000000"/>
              </w:rPr>
              <w:t>Nông Văn Nguyễn</w:t>
            </w:r>
          </w:p>
        </w:tc>
      </w:tr>
    </w:tbl>
    <w:p w:rsidR="004305CF" w:rsidRDefault="004305CF" w:rsidP="00376784"/>
    <w:sectPr w:rsidR="004305CF" w:rsidSect="00376784">
      <w:footerReference w:type="even" r:id="rId6"/>
      <w:pgSz w:w="11907" w:h="16840" w:code="9"/>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E08" w:rsidRDefault="00081E08" w:rsidP="00376784">
      <w:r>
        <w:separator/>
      </w:r>
    </w:p>
  </w:endnote>
  <w:endnote w:type="continuationSeparator" w:id="1">
    <w:p w:rsidR="00081E08" w:rsidRDefault="00081E08" w:rsidP="00376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28" w:rsidRDefault="00240C16" w:rsidP="00575556">
    <w:pPr>
      <w:pStyle w:val="Footer"/>
      <w:framePr w:wrap="around" w:vAnchor="text" w:hAnchor="margin" w:xAlign="center" w:y="1"/>
      <w:rPr>
        <w:rStyle w:val="PageNumber"/>
      </w:rPr>
    </w:pPr>
    <w:r>
      <w:rPr>
        <w:rStyle w:val="PageNumber"/>
      </w:rPr>
      <w:fldChar w:fldCharType="begin"/>
    </w:r>
    <w:r w:rsidR="00120DA1">
      <w:rPr>
        <w:rStyle w:val="PageNumber"/>
      </w:rPr>
      <w:instrText xml:space="preserve">PAGE  </w:instrText>
    </w:r>
    <w:r>
      <w:rPr>
        <w:rStyle w:val="PageNumber"/>
      </w:rPr>
      <w:fldChar w:fldCharType="end"/>
    </w:r>
  </w:p>
  <w:p w:rsidR="00610E28" w:rsidRDefault="00081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E08" w:rsidRDefault="00081E08" w:rsidP="00376784">
      <w:r>
        <w:separator/>
      </w:r>
    </w:p>
  </w:footnote>
  <w:footnote w:type="continuationSeparator" w:id="1">
    <w:p w:rsidR="00081E08" w:rsidRDefault="00081E08" w:rsidP="003767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E5016F"/>
    <w:rsid w:val="00026F82"/>
    <w:rsid w:val="00081E08"/>
    <w:rsid w:val="000A5395"/>
    <w:rsid w:val="00120DA1"/>
    <w:rsid w:val="0015743B"/>
    <w:rsid w:val="0020692E"/>
    <w:rsid w:val="00240C16"/>
    <w:rsid w:val="002678EF"/>
    <w:rsid w:val="00271C1D"/>
    <w:rsid w:val="002F6A86"/>
    <w:rsid w:val="00321A01"/>
    <w:rsid w:val="0032206A"/>
    <w:rsid w:val="00376784"/>
    <w:rsid w:val="0038005E"/>
    <w:rsid w:val="003A60A9"/>
    <w:rsid w:val="004305CF"/>
    <w:rsid w:val="00435C4C"/>
    <w:rsid w:val="00455779"/>
    <w:rsid w:val="005425F1"/>
    <w:rsid w:val="00551C95"/>
    <w:rsid w:val="00677554"/>
    <w:rsid w:val="006D07F3"/>
    <w:rsid w:val="00890A74"/>
    <w:rsid w:val="008B4445"/>
    <w:rsid w:val="008D66AA"/>
    <w:rsid w:val="009B4198"/>
    <w:rsid w:val="009C410E"/>
    <w:rsid w:val="00AA2211"/>
    <w:rsid w:val="00B959E9"/>
    <w:rsid w:val="00BF6024"/>
    <w:rsid w:val="00C0045D"/>
    <w:rsid w:val="00C03E18"/>
    <w:rsid w:val="00C10D33"/>
    <w:rsid w:val="00C436D2"/>
    <w:rsid w:val="00C653B5"/>
    <w:rsid w:val="00CC0BAB"/>
    <w:rsid w:val="00CC0D26"/>
    <w:rsid w:val="00CD0A13"/>
    <w:rsid w:val="00D03E66"/>
    <w:rsid w:val="00D52F69"/>
    <w:rsid w:val="00D85C86"/>
    <w:rsid w:val="00E5016F"/>
    <w:rsid w:val="00E6196A"/>
    <w:rsid w:val="00EE0543"/>
    <w:rsid w:val="00FB6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6F"/>
    <w:pPr>
      <w:spacing w:before="0"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016F"/>
    <w:pPr>
      <w:tabs>
        <w:tab w:val="center" w:pos="4320"/>
        <w:tab w:val="right" w:pos="8640"/>
      </w:tabs>
    </w:pPr>
  </w:style>
  <w:style w:type="character" w:customStyle="1" w:styleId="FooterChar">
    <w:name w:val="Footer Char"/>
    <w:basedOn w:val="DefaultParagraphFont"/>
    <w:link w:val="Footer"/>
    <w:rsid w:val="00E5016F"/>
    <w:rPr>
      <w:rFonts w:eastAsia="Times New Roman"/>
    </w:rPr>
  </w:style>
  <w:style w:type="character" w:styleId="PageNumber">
    <w:name w:val="page number"/>
    <w:basedOn w:val="DefaultParagraphFont"/>
    <w:rsid w:val="00E5016F"/>
  </w:style>
  <w:style w:type="paragraph" w:styleId="Header">
    <w:name w:val="header"/>
    <w:basedOn w:val="Normal"/>
    <w:link w:val="HeaderChar"/>
    <w:uiPriority w:val="99"/>
    <w:semiHidden/>
    <w:unhideWhenUsed/>
    <w:rsid w:val="00376784"/>
    <w:pPr>
      <w:tabs>
        <w:tab w:val="center" w:pos="4680"/>
        <w:tab w:val="right" w:pos="9360"/>
      </w:tabs>
    </w:pPr>
  </w:style>
  <w:style w:type="character" w:customStyle="1" w:styleId="HeaderChar">
    <w:name w:val="Header Char"/>
    <w:basedOn w:val="DefaultParagraphFont"/>
    <w:link w:val="Header"/>
    <w:uiPriority w:val="99"/>
    <w:semiHidden/>
    <w:rsid w:val="00376784"/>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2021-06-04T02:00:00Z</cp:lastPrinted>
  <dcterms:created xsi:type="dcterms:W3CDTF">2021-06-03T03:23:00Z</dcterms:created>
  <dcterms:modified xsi:type="dcterms:W3CDTF">2021-06-04T02:04:00Z</dcterms:modified>
</cp:coreProperties>
</file>